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77DB6F">
      <w:pPr>
        <w:spacing w:line="560" w:lineRule="exact"/>
        <w:ind w:firstLine="0" w:firstLineChars="0"/>
        <w:jc w:val="center"/>
        <w:rPr>
          <w:rFonts w:hint="eastAsia" w:ascii="仿宋_GB2312" w:hAnsi="仿宋_GB2312" w:eastAsia="仿宋_GB2312"/>
          <w:b w:val="0"/>
          <w:bCs w:val="0"/>
          <w:color w:val="auto"/>
          <w:sz w:val="32"/>
          <w:lang w:val="en-US" w:eastAsia="zh-CN"/>
        </w:rPr>
      </w:pPr>
      <w:bookmarkStart w:id="0" w:name="_GoBack"/>
      <w:r>
        <w:rPr>
          <w:rFonts w:hint="eastAsia" w:ascii="仿宋_GB2312" w:hAnsi="仿宋_GB2312" w:eastAsia="仿宋_GB2312"/>
          <w:b w:val="0"/>
          <w:bCs w:val="0"/>
          <w:color w:val="auto"/>
          <w:sz w:val="32"/>
          <w:lang w:val="en-US" w:eastAsia="zh-CN"/>
        </w:rPr>
        <w:t>宁夏银行关于2026年XX月XX日夜间时段</w:t>
      </w:r>
    </w:p>
    <w:p w14:paraId="51A26239">
      <w:pPr>
        <w:spacing w:line="560" w:lineRule="exact"/>
        <w:ind w:firstLine="0" w:firstLineChars="0"/>
        <w:jc w:val="center"/>
        <w:rPr>
          <w:rFonts w:hint="eastAsia" w:ascii="仿宋_GB2312" w:hAnsi="仿宋_GB2312" w:eastAsia="仿宋_GB2312"/>
          <w:b w:val="0"/>
          <w:bCs w:val="0"/>
          <w:color w:val="auto"/>
          <w:sz w:val="32"/>
          <w:lang w:val="en-US" w:eastAsia="zh-CN"/>
        </w:rPr>
      </w:pPr>
      <w:r>
        <w:rPr>
          <w:rFonts w:hint="eastAsia" w:ascii="仿宋_GB2312" w:hAnsi="仿宋_GB2312" w:eastAsia="仿宋_GB2312"/>
          <w:b w:val="0"/>
          <w:bCs w:val="0"/>
          <w:color w:val="auto"/>
          <w:sz w:val="32"/>
          <w:lang w:val="en-US" w:eastAsia="zh-CN"/>
        </w:rPr>
        <w:t>部分系统暂停服务的公告</w:t>
      </w:r>
    </w:p>
    <w:p w14:paraId="0B11CB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default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</w:p>
    <w:p w14:paraId="286DB4DB">
      <w:pPr>
        <w:spacing w:line="560" w:lineRule="exact"/>
        <w:ind w:firstLine="0" w:firstLineChars="0"/>
        <w:jc w:val="both"/>
        <w:rPr>
          <w:rFonts w:hint="default" w:ascii="仿宋_GB2312" w:hAnsi="仿宋_GB2312" w:eastAsia="仿宋_GB2312"/>
          <w:b w:val="0"/>
          <w:bCs w:val="0"/>
          <w:color w:val="auto"/>
          <w:sz w:val="32"/>
          <w:lang w:val="en-US" w:eastAsia="zh-CN"/>
        </w:rPr>
      </w:pPr>
      <w:r>
        <w:rPr>
          <w:rFonts w:hint="default" w:ascii="仿宋_GB2312" w:hAnsi="仿宋_GB2312" w:eastAsia="仿宋_GB2312"/>
          <w:b w:val="0"/>
          <w:bCs w:val="0"/>
          <w:color w:val="auto"/>
          <w:sz w:val="32"/>
          <w:lang w:val="en-US" w:eastAsia="zh-CN"/>
        </w:rPr>
        <w:t>尊敬的客户：</w:t>
      </w:r>
    </w:p>
    <w:p w14:paraId="429E7FEB"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/>
          <w:b w:val="0"/>
          <w:bCs w:val="0"/>
          <w:color w:val="auto"/>
          <w:sz w:val="32"/>
          <w:lang w:val="en-US" w:eastAsia="zh-CN"/>
        </w:rPr>
      </w:pPr>
      <w:r>
        <w:rPr>
          <w:rFonts w:hint="eastAsia" w:ascii="仿宋_GB2312" w:hAnsi="仿宋_GB2312" w:eastAsia="仿宋_GB2312"/>
          <w:b w:val="0"/>
          <w:bCs w:val="0"/>
          <w:color w:val="auto"/>
          <w:sz w:val="32"/>
          <w:lang w:val="en-US" w:eastAsia="zh-CN"/>
        </w:rPr>
        <w:t>为了给您提供更优质高效的金融服务，提升系统应急能力，</w:t>
      </w:r>
      <w:r>
        <w:rPr>
          <w:rFonts w:hint="default" w:ascii="仿宋_GB2312" w:hAnsi="仿宋_GB2312" w:eastAsia="仿宋_GB2312"/>
          <w:b w:val="0"/>
          <w:bCs w:val="0"/>
          <w:color w:val="auto"/>
          <w:sz w:val="32"/>
          <w:lang w:val="en-US" w:eastAsia="zh-CN"/>
        </w:rPr>
        <w:t>我行</w:t>
      </w:r>
      <w:r>
        <w:rPr>
          <w:rFonts w:hint="eastAsia" w:ascii="仿宋_GB2312" w:hAnsi="仿宋_GB2312" w:eastAsia="仿宋_GB2312"/>
          <w:b w:val="0"/>
          <w:bCs w:val="0"/>
          <w:color w:val="auto"/>
          <w:sz w:val="32"/>
          <w:lang w:val="en-US" w:eastAsia="zh-CN"/>
        </w:rPr>
        <w:t>将</w:t>
      </w:r>
      <w:r>
        <w:rPr>
          <w:rFonts w:hint="default" w:ascii="仿宋_GB2312" w:hAnsi="仿宋_GB2312" w:eastAsia="仿宋_GB2312"/>
          <w:b w:val="0"/>
          <w:bCs w:val="0"/>
          <w:color w:val="auto"/>
          <w:sz w:val="32"/>
          <w:lang w:val="en-US" w:eastAsia="zh-CN"/>
        </w:rPr>
        <w:t>于</w:t>
      </w:r>
      <w:r>
        <w:rPr>
          <w:rFonts w:hint="eastAsia" w:ascii="仿宋_GB2312" w:hAnsi="仿宋_GB2312" w:eastAsia="仿宋_GB2312"/>
          <w:b w:val="0"/>
          <w:bCs w:val="0"/>
          <w:color w:val="auto"/>
          <w:sz w:val="32"/>
          <w:lang w:val="en-US" w:eastAsia="zh-CN"/>
        </w:rPr>
        <w:t>2026</w:t>
      </w:r>
      <w:r>
        <w:rPr>
          <w:rFonts w:hint="default" w:ascii="仿宋_GB2312" w:hAnsi="仿宋_GB2312" w:eastAsia="仿宋_GB2312"/>
          <w:b w:val="0"/>
          <w:bCs w:val="0"/>
          <w:color w:val="auto"/>
          <w:sz w:val="32"/>
          <w:lang w:val="en-US" w:eastAsia="zh-CN"/>
        </w:rPr>
        <w:t>年</w:t>
      </w:r>
      <w:r>
        <w:rPr>
          <w:rFonts w:hint="eastAsia" w:ascii="仿宋_GB2312" w:hAnsi="仿宋_GB2312" w:eastAsia="仿宋_GB2312"/>
          <w:b w:val="0"/>
          <w:bCs w:val="0"/>
          <w:color w:val="auto"/>
          <w:sz w:val="32"/>
          <w:lang w:val="en-US" w:eastAsia="zh-CN"/>
        </w:rPr>
        <w:t>XX</w:t>
      </w:r>
      <w:r>
        <w:rPr>
          <w:rFonts w:hint="default" w:ascii="仿宋_GB2312" w:hAnsi="仿宋_GB2312" w:eastAsia="仿宋_GB2312"/>
          <w:b w:val="0"/>
          <w:bCs w:val="0"/>
          <w:color w:val="auto"/>
          <w:sz w:val="32"/>
          <w:lang w:val="en-US" w:eastAsia="zh-CN"/>
        </w:rPr>
        <w:t>月</w:t>
      </w:r>
      <w:r>
        <w:rPr>
          <w:rFonts w:hint="eastAsia" w:ascii="仿宋_GB2312" w:hAnsi="仿宋_GB2312" w:eastAsia="仿宋_GB2312"/>
          <w:b w:val="0"/>
          <w:bCs w:val="0"/>
          <w:color w:val="auto"/>
          <w:sz w:val="32"/>
          <w:lang w:val="en-US" w:eastAsia="zh-CN"/>
        </w:rPr>
        <w:t>XX日XX:XX</w:t>
      </w:r>
      <w:r>
        <w:rPr>
          <w:rFonts w:hint="default" w:ascii="仿宋_GB2312" w:hAnsi="仿宋_GB2312" w:eastAsia="仿宋_GB2312"/>
          <w:b w:val="0"/>
          <w:bCs w:val="0"/>
          <w:color w:val="auto"/>
          <w:sz w:val="32"/>
          <w:lang w:val="en-US" w:eastAsia="zh-CN"/>
        </w:rPr>
        <w:t>至</w:t>
      </w:r>
      <w:r>
        <w:rPr>
          <w:rFonts w:hint="eastAsia" w:ascii="仿宋_GB2312" w:hAnsi="仿宋_GB2312" w:eastAsia="仿宋_GB2312"/>
          <w:b w:val="0"/>
          <w:bCs w:val="0"/>
          <w:color w:val="auto"/>
          <w:sz w:val="32"/>
          <w:lang w:val="en-US" w:eastAsia="zh-CN"/>
        </w:rPr>
        <w:t>XX:XX期间参加2026年宁夏辖区金融业重要信息系统业务连续性压力测试工作</w:t>
      </w:r>
      <w:r>
        <w:rPr>
          <w:rFonts w:hint="default" w:ascii="仿宋_GB2312" w:hAnsi="仿宋_GB2312" w:eastAsia="仿宋_GB2312"/>
          <w:b w:val="0"/>
          <w:bCs w:val="0"/>
          <w:color w:val="auto"/>
          <w:sz w:val="32"/>
          <w:lang w:val="en-US" w:eastAsia="zh-CN"/>
        </w:rPr>
        <w:t>，期间</w:t>
      </w:r>
      <w:r>
        <w:rPr>
          <w:rFonts w:hint="eastAsia" w:ascii="仿宋_GB2312" w:hAnsi="仿宋_GB2312" w:eastAsia="仿宋_GB2312"/>
          <w:b w:val="0"/>
          <w:bCs w:val="0"/>
          <w:color w:val="auto"/>
          <w:sz w:val="32"/>
          <w:lang w:val="en-US" w:eastAsia="zh-CN"/>
        </w:rPr>
        <w:t>跨行转账等相关业务可能出现短暂中断情况,</w:t>
      </w:r>
      <w:r>
        <w:rPr>
          <w:rFonts w:hint="default" w:ascii="仿宋_GB2312" w:hAnsi="仿宋_GB2312" w:eastAsia="仿宋_GB2312"/>
          <w:b w:val="0"/>
          <w:bCs w:val="0"/>
          <w:color w:val="auto"/>
          <w:sz w:val="32"/>
          <w:lang w:val="en-US" w:eastAsia="zh-CN"/>
        </w:rPr>
        <w:t>请您提前做好资金安排</w:t>
      </w:r>
      <w:r>
        <w:rPr>
          <w:rFonts w:hint="eastAsia" w:ascii="仿宋_GB2312" w:hAnsi="仿宋_GB2312" w:eastAsia="仿宋_GB2312"/>
          <w:b w:val="0"/>
          <w:bCs w:val="0"/>
          <w:color w:val="auto"/>
          <w:sz w:val="32"/>
          <w:lang w:val="en-US" w:eastAsia="zh-CN"/>
        </w:rPr>
        <w:t>。</w:t>
      </w:r>
    </w:p>
    <w:p w14:paraId="544F7422"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/>
          <w:b w:val="0"/>
          <w:bCs w:val="0"/>
          <w:color w:val="auto"/>
          <w:sz w:val="32"/>
          <w:lang w:val="en-US" w:eastAsia="zh-CN"/>
        </w:rPr>
      </w:pPr>
      <w:r>
        <w:rPr>
          <w:rFonts w:hint="eastAsia" w:ascii="仿宋_GB2312" w:hAnsi="仿宋_GB2312" w:eastAsia="仿宋_GB2312"/>
          <w:b w:val="0"/>
          <w:bCs w:val="0"/>
          <w:color w:val="auto"/>
          <w:sz w:val="32"/>
          <w:lang w:val="en-US" w:eastAsia="zh-CN"/>
        </w:rPr>
        <w:t>停服期间，我行不会发送任何带有网站链接的信息，也不会要求客户输入银行卡号、密码等个人信息，请您做好风险防范。</w:t>
      </w:r>
      <w:r>
        <w:rPr>
          <w:rFonts w:hint="default" w:ascii="仿宋_GB2312" w:hAnsi="仿宋_GB2312" w:eastAsia="仿宋_GB2312"/>
          <w:b w:val="0"/>
          <w:bCs w:val="0"/>
          <w:color w:val="auto"/>
          <w:sz w:val="32"/>
          <w:lang w:val="en-US" w:eastAsia="zh-CN"/>
        </w:rPr>
        <w:t>如有</w:t>
      </w:r>
      <w:r>
        <w:rPr>
          <w:rFonts w:hint="eastAsia" w:ascii="仿宋_GB2312" w:hAnsi="仿宋_GB2312" w:eastAsia="仿宋_GB2312"/>
          <w:b w:val="0"/>
          <w:bCs w:val="0"/>
          <w:color w:val="auto"/>
          <w:sz w:val="32"/>
          <w:lang w:val="en-US" w:eastAsia="zh-CN"/>
        </w:rPr>
        <w:t>任何</w:t>
      </w:r>
      <w:r>
        <w:rPr>
          <w:rFonts w:hint="default" w:ascii="仿宋_GB2312" w:hAnsi="仿宋_GB2312" w:eastAsia="仿宋_GB2312"/>
          <w:b w:val="0"/>
          <w:bCs w:val="0"/>
          <w:color w:val="auto"/>
          <w:sz w:val="32"/>
          <w:lang w:val="en-US" w:eastAsia="zh-CN"/>
        </w:rPr>
        <w:t>疑问，敬请</w:t>
      </w:r>
      <w:r>
        <w:rPr>
          <w:rFonts w:hint="eastAsia" w:ascii="仿宋_GB2312" w:hAnsi="仿宋_GB2312" w:eastAsia="仿宋_GB2312"/>
          <w:b w:val="0"/>
          <w:bCs w:val="0"/>
          <w:color w:val="auto"/>
          <w:sz w:val="32"/>
          <w:lang w:val="en-US" w:eastAsia="zh-CN"/>
        </w:rPr>
        <w:t>致电我行24小时</w:t>
      </w:r>
      <w:r>
        <w:rPr>
          <w:rFonts w:hint="default" w:ascii="仿宋_GB2312" w:hAnsi="仿宋_GB2312" w:eastAsia="仿宋_GB2312"/>
          <w:b w:val="0"/>
          <w:bCs w:val="0"/>
          <w:color w:val="auto"/>
          <w:sz w:val="32"/>
          <w:lang w:val="en-US" w:eastAsia="zh-CN"/>
        </w:rPr>
        <w:t>客户服务</w:t>
      </w:r>
      <w:r>
        <w:rPr>
          <w:rFonts w:hint="eastAsia" w:ascii="仿宋_GB2312" w:hAnsi="仿宋_GB2312" w:eastAsia="仿宋_GB2312"/>
          <w:b w:val="0"/>
          <w:bCs w:val="0"/>
          <w:color w:val="auto"/>
          <w:sz w:val="32"/>
          <w:lang w:val="en-US" w:eastAsia="zh-CN"/>
        </w:rPr>
        <w:t>热线0951-96558或</w:t>
      </w:r>
      <w:r>
        <w:rPr>
          <w:rFonts w:hint="default" w:ascii="仿宋_GB2312" w:hAnsi="仿宋_GB2312" w:eastAsia="仿宋_GB2312"/>
          <w:b w:val="0"/>
          <w:bCs w:val="0"/>
          <w:color w:val="auto"/>
          <w:sz w:val="32"/>
          <w:lang w:val="en-US" w:eastAsia="zh-CN"/>
        </w:rPr>
        <w:t>400-80-96558。</w:t>
      </w:r>
      <w:r>
        <w:rPr>
          <w:rFonts w:hint="eastAsia" w:ascii="仿宋_GB2312" w:hAnsi="仿宋_GB2312" w:eastAsia="仿宋_GB2312"/>
          <w:b w:val="0"/>
          <w:bCs w:val="0"/>
          <w:color w:val="auto"/>
          <w:sz w:val="32"/>
          <w:lang w:val="en-US" w:eastAsia="zh-CN"/>
        </w:rPr>
        <w:t>由此给您带来的不便，</w:t>
      </w:r>
      <w:r>
        <w:rPr>
          <w:rFonts w:hint="default" w:ascii="仿宋_GB2312" w:hAnsi="仿宋_GB2312" w:eastAsia="仿宋_GB2312"/>
          <w:b w:val="0"/>
          <w:bCs w:val="0"/>
          <w:color w:val="auto"/>
          <w:sz w:val="32"/>
          <w:lang w:val="en-US" w:eastAsia="zh-CN"/>
        </w:rPr>
        <w:t>敬请谅解</w:t>
      </w:r>
      <w:r>
        <w:rPr>
          <w:rFonts w:hint="eastAsia" w:ascii="仿宋_GB2312" w:hAnsi="仿宋_GB2312" w:eastAsia="仿宋_GB2312"/>
          <w:b w:val="0"/>
          <w:bCs w:val="0"/>
          <w:color w:val="auto"/>
          <w:sz w:val="32"/>
          <w:lang w:val="en-US" w:eastAsia="zh-CN"/>
        </w:rPr>
        <w:t>，</w:t>
      </w:r>
      <w:r>
        <w:rPr>
          <w:rFonts w:hint="default" w:ascii="仿宋_GB2312" w:hAnsi="仿宋_GB2312" w:eastAsia="仿宋_GB2312"/>
          <w:b w:val="0"/>
          <w:bCs w:val="0"/>
          <w:color w:val="auto"/>
          <w:sz w:val="32"/>
          <w:lang w:val="en-US" w:eastAsia="zh-CN"/>
        </w:rPr>
        <w:t>衷心感谢您</w:t>
      </w:r>
      <w:r>
        <w:rPr>
          <w:rFonts w:hint="eastAsia" w:ascii="仿宋_GB2312" w:hAnsi="仿宋_GB2312" w:eastAsia="仿宋_GB2312"/>
          <w:b w:val="0"/>
          <w:bCs w:val="0"/>
          <w:color w:val="auto"/>
          <w:sz w:val="32"/>
          <w:lang w:val="en-US" w:eastAsia="zh-CN"/>
        </w:rPr>
        <w:t>长期以来</w:t>
      </w:r>
      <w:r>
        <w:rPr>
          <w:rFonts w:hint="default" w:ascii="仿宋_GB2312" w:hAnsi="仿宋_GB2312" w:eastAsia="仿宋_GB2312"/>
          <w:b w:val="0"/>
          <w:bCs w:val="0"/>
          <w:color w:val="auto"/>
          <w:sz w:val="32"/>
          <w:lang w:val="en-US" w:eastAsia="zh-CN"/>
        </w:rPr>
        <w:t>对我行的</w:t>
      </w:r>
      <w:r>
        <w:rPr>
          <w:rFonts w:hint="eastAsia" w:ascii="仿宋_GB2312" w:hAnsi="仿宋_GB2312" w:eastAsia="仿宋_GB2312"/>
          <w:b w:val="0"/>
          <w:bCs w:val="0"/>
          <w:color w:val="auto"/>
          <w:sz w:val="32"/>
          <w:lang w:val="en-US" w:eastAsia="zh-CN"/>
        </w:rPr>
        <w:t>关注</w:t>
      </w:r>
      <w:r>
        <w:rPr>
          <w:rFonts w:hint="default" w:ascii="仿宋_GB2312" w:hAnsi="仿宋_GB2312" w:eastAsia="仿宋_GB2312"/>
          <w:b w:val="0"/>
          <w:bCs w:val="0"/>
          <w:color w:val="auto"/>
          <w:sz w:val="32"/>
          <w:lang w:val="en-US" w:eastAsia="zh-CN"/>
        </w:rPr>
        <w:t>和支持</w:t>
      </w:r>
      <w:r>
        <w:rPr>
          <w:rFonts w:hint="eastAsia" w:ascii="仿宋_GB2312" w:hAnsi="仿宋_GB2312" w:eastAsia="仿宋_GB2312"/>
          <w:b w:val="0"/>
          <w:bCs w:val="0"/>
          <w:color w:val="auto"/>
          <w:sz w:val="32"/>
          <w:lang w:val="en-US" w:eastAsia="zh-CN"/>
        </w:rPr>
        <w:t>！</w:t>
      </w:r>
    </w:p>
    <w:p w14:paraId="587661EC">
      <w:pPr>
        <w:spacing w:line="560" w:lineRule="exact"/>
        <w:jc w:val="both"/>
        <w:rPr>
          <w:rFonts w:hint="eastAsia" w:ascii="仿宋_GB2312" w:hAnsi="仿宋_GB2312" w:eastAsia="仿宋_GB2312"/>
          <w:b w:val="0"/>
          <w:bCs w:val="0"/>
          <w:color w:val="auto"/>
          <w:sz w:val="32"/>
          <w:lang w:val="en-US" w:eastAsia="zh-CN"/>
        </w:rPr>
      </w:pPr>
    </w:p>
    <w:p w14:paraId="18C9A088">
      <w:pPr>
        <w:spacing w:line="560" w:lineRule="exact"/>
        <w:jc w:val="both"/>
        <w:rPr>
          <w:rFonts w:hint="eastAsia" w:ascii="仿宋_GB2312" w:hAnsi="仿宋_GB2312" w:eastAsia="仿宋_GB2312"/>
          <w:b w:val="0"/>
          <w:bCs w:val="0"/>
          <w:color w:val="auto"/>
          <w:sz w:val="32"/>
          <w:lang w:val="en-US" w:eastAsia="zh-CN"/>
        </w:rPr>
      </w:pPr>
    </w:p>
    <w:p w14:paraId="568321AA"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/>
          <w:b w:val="0"/>
          <w:bCs w:val="0"/>
          <w:color w:val="auto"/>
          <w:sz w:val="32"/>
          <w:lang w:val="en-US" w:eastAsia="zh-CN"/>
        </w:rPr>
      </w:pPr>
      <w:r>
        <w:rPr>
          <w:rFonts w:hint="eastAsia" w:ascii="仿宋_GB2312" w:hAnsi="仿宋_GB2312" w:eastAsia="仿宋_GB2312"/>
          <w:b w:val="0"/>
          <w:bCs w:val="0"/>
          <w:color w:val="auto"/>
          <w:sz w:val="32"/>
          <w:lang w:val="en-US" w:eastAsia="zh-CN"/>
        </w:rPr>
        <w:t xml:space="preserve">                           宁夏银行股份有限公司</w:t>
      </w:r>
    </w:p>
    <w:p w14:paraId="7AB9F942">
      <w:pPr>
        <w:spacing w:line="560" w:lineRule="exact"/>
        <w:ind w:firstLine="640" w:firstLineChars="200"/>
        <w:jc w:val="both"/>
        <w:rPr>
          <w:rFonts w:hint="default" w:ascii="仿宋_GB2312" w:hAnsi="仿宋_GB2312" w:eastAsia="仿宋_GB2312"/>
          <w:b w:val="0"/>
          <w:bCs w:val="0"/>
          <w:color w:val="auto"/>
          <w:sz w:val="32"/>
          <w:lang w:val="en-US" w:eastAsia="zh-CN"/>
        </w:rPr>
      </w:pPr>
      <w:r>
        <w:rPr>
          <w:rFonts w:hint="eastAsia" w:ascii="仿宋_GB2312" w:hAnsi="仿宋_GB2312" w:eastAsia="仿宋_GB2312"/>
          <w:b w:val="0"/>
          <w:bCs w:val="0"/>
          <w:color w:val="auto"/>
          <w:sz w:val="32"/>
          <w:lang w:val="en-US" w:eastAsia="zh-CN"/>
        </w:rPr>
        <w:t xml:space="preserve">                             2026年XX月XX日</w:t>
      </w:r>
    </w:p>
    <w:bookmarkEnd w:id="0"/>
    <w:sectPr>
      <w:pgSz w:w="11906" w:h="16838"/>
      <w:pgMar w:top="1701" w:right="1417" w:bottom="1701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4D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1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5EC4D86"/>
    <w:rsid w:val="27222B18"/>
    <w:rsid w:val="2DBD0DC0"/>
    <w:rsid w:val="2E9B3506"/>
    <w:rsid w:val="2FC82C73"/>
    <w:rsid w:val="33CB4108"/>
    <w:rsid w:val="382849B1"/>
    <w:rsid w:val="5EDC5A30"/>
    <w:rsid w:val="626509DB"/>
    <w:rsid w:val="64E000B8"/>
    <w:rsid w:val="675A7758"/>
    <w:rsid w:val="67EF7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Office_12.8.2.21555_F1E327BC-269C-435d-A152-05C5408002CA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2026-10-14T07:20:00Z</dcterms:created>
  <dc:creator>NXYH</dc:creator>
  <cp:lastModifiedBy>吴志翔</cp:lastModifiedBy>
  <dcterms:modified xsi:type="dcterms:W3CDTF">2026-10-16T01:36:55Z</dcterms:modifi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KSOProductBuildVer">
    <vt:lpwstr>2052-12.8.2.21555</vt:lpwstr>
  </op:property>
  <op:property fmtid="{D5CDD505-2E9C-101B-9397-08002B2CF9AE}" pid="3" name="ICV">
    <vt:lpwstr>63AB20565CD744DA94380D01430CA625_12</vt:lpwstr>
  </op:property>
  <op:property fmtid="{D5CDD505-2E9C-101B-9397-08002B2CF9AE}" pid="4" name="WondersoftTag">
    <vt:lpwstr>F1E22E51-5DB8-43D8-AA2E-2BCBAADC8E5D#0#AEB52D97422D24B8E0538C20420A57E3##0</vt:lpwstr>
  </op:property>
</op:Properties>
</file>